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F1" w:rsidRPr="00642102" w:rsidRDefault="003C0688" w:rsidP="003665F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 урока по теме:</w:t>
      </w:r>
      <w:r w:rsidR="003665F1"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"Электронные таблицы EXCEL"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Тип урока: </w:t>
      </w:r>
      <w:r w:rsidRPr="00642102">
        <w:rPr>
          <w:rFonts w:ascii="Times New Roman" w:eastAsia="Times New Roman" w:hAnsi="Times New Roman" w:cs="Times New Roman"/>
          <w:sz w:val="28"/>
          <w:szCs w:val="28"/>
        </w:rPr>
        <w:t>комбинированный с элементами деловой игры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Метод:</w:t>
      </w: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 проблемно-поисковый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работы:</w:t>
      </w:r>
      <w:r w:rsidRPr="00642102">
        <w:rPr>
          <w:rFonts w:ascii="Times New Roman" w:eastAsia="Times New Roman" w:hAnsi="Times New Roman" w:cs="Times New Roman"/>
          <w:sz w:val="28"/>
          <w:szCs w:val="28"/>
        </w:rPr>
        <w:t> индивидуальная, групповая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 урока: 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Образовательные: </w:t>
      </w:r>
    </w:p>
    <w:p w:rsidR="003665F1" w:rsidRPr="00642102" w:rsidRDefault="003665F1" w:rsidP="003665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Практическое применение изученного материала. </w:t>
      </w:r>
    </w:p>
    <w:p w:rsidR="003665F1" w:rsidRPr="00642102" w:rsidRDefault="003665F1" w:rsidP="003665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Закрепление знания общих принципов работы табличного процессора MS EXCEL и умения составить таблицу для решения конкретной задачи. </w:t>
      </w:r>
    </w:p>
    <w:p w:rsidR="003665F1" w:rsidRPr="00642102" w:rsidRDefault="003665F1" w:rsidP="003665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навыков в составлении таблиц разного типа, особенно имеющих практическую направленность. </w:t>
      </w:r>
    </w:p>
    <w:p w:rsidR="003665F1" w:rsidRPr="00642102" w:rsidRDefault="003665F1" w:rsidP="003665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представления о вычислениях в электронных таблицах как важной, полезной и широко применяемой на практике структуре.  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Развивающие: </w:t>
      </w:r>
    </w:p>
    <w:p w:rsidR="003665F1" w:rsidRPr="00642102" w:rsidRDefault="003665F1" w:rsidP="003665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навыков индивидуальной и групповой практической работы. </w:t>
      </w:r>
    </w:p>
    <w:p w:rsidR="003665F1" w:rsidRPr="00642102" w:rsidRDefault="003665F1" w:rsidP="003665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Развитие умений применять знания для решения задач различного рода с помощью электронных таблиц. </w:t>
      </w:r>
    </w:p>
    <w:p w:rsidR="003665F1" w:rsidRPr="00642102" w:rsidRDefault="003665F1" w:rsidP="003665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>Развивать умение грамотно и быстро пользоваться компьютером;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Воспитательные: </w:t>
      </w:r>
    </w:p>
    <w:p w:rsidR="003665F1" w:rsidRPr="00642102" w:rsidRDefault="003665F1" w:rsidP="003665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Воспитание творческого подхода к работе, желания экспериментировать. </w:t>
      </w:r>
    </w:p>
    <w:p w:rsidR="003665F1" w:rsidRPr="00642102" w:rsidRDefault="003665F1" w:rsidP="003665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>Развитие познавательного интереса, воспитание информационной культуры.</w:t>
      </w:r>
    </w:p>
    <w:p w:rsidR="003665F1" w:rsidRPr="00642102" w:rsidRDefault="003665F1" w:rsidP="003665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ориентация и подготовка к дальнейшему самообразованию к будущей трудовой деятельности. 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Программное и техническое обеспечение урока: </w:t>
      </w: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мультимедийный проектор; ПК, программа MS EXCEL. 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урока: </w:t>
      </w:r>
    </w:p>
    <w:p w:rsidR="003665F1" w:rsidRPr="00642102" w:rsidRDefault="003665F1" w:rsidP="003665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>Организационный момент.</w:t>
      </w:r>
    </w:p>
    <w:p w:rsidR="003665F1" w:rsidRPr="00642102" w:rsidRDefault="003665F1" w:rsidP="003665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 xml:space="preserve">Актуализация опорных знаний. </w:t>
      </w:r>
    </w:p>
    <w:p w:rsidR="003665F1" w:rsidRPr="00642102" w:rsidRDefault="0036321E" w:rsidP="003665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Практическая р</w:t>
      </w:r>
      <w:r w:rsidR="003665F1" w:rsidRPr="00642102">
        <w:rPr>
          <w:rFonts w:ascii="Times New Roman" w:eastAsia="Times New Roman" w:hAnsi="Times New Roman" w:cs="Times New Roman"/>
          <w:sz w:val="28"/>
          <w:szCs w:val="28"/>
        </w:rPr>
        <w:t xml:space="preserve">абота по группам в форме деловой игры </w:t>
      </w:r>
    </w:p>
    <w:p w:rsidR="003665F1" w:rsidRPr="00642102" w:rsidRDefault="003665F1" w:rsidP="003665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t>Обобщение, осмысление и систематизация знаний.</w:t>
      </w:r>
    </w:p>
    <w:p w:rsidR="003665F1" w:rsidRPr="003665F1" w:rsidRDefault="003665F1" w:rsidP="003665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665F1" w:rsidRPr="003665F1" w:rsidSect="003665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642102">
        <w:rPr>
          <w:rFonts w:ascii="Times New Roman" w:eastAsia="Times New Roman" w:hAnsi="Times New Roman" w:cs="Times New Roman"/>
          <w:sz w:val="28"/>
          <w:szCs w:val="28"/>
        </w:rPr>
        <w:lastRenderedPageBreak/>
        <w:t>Подведение итогов. Рефлекси</w:t>
      </w:r>
      <w:r>
        <w:rPr>
          <w:rFonts w:ascii="Times New Roman" w:eastAsia="Times New Roman" w:hAnsi="Times New Roman" w:cs="Times New Roman"/>
          <w:sz w:val="28"/>
          <w:szCs w:val="28"/>
        </w:rPr>
        <w:t>я.</w:t>
      </w:r>
    </w:p>
    <w:tbl>
      <w:tblPr>
        <w:tblStyle w:val="a3"/>
        <w:tblpPr w:leftFromText="180" w:rightFromText="180" w:vertAnchor="page" w:horzAnchor="margin" w:tblpXSpec="center" w:tblpY="2451"/>
        <w:tblW w:w="0" w:type="auto"/>
        <w:tblLayout w:type="fixed"/>
        <w:tblLook w:val="04A0"/>
      </w:tblPr>
      <w:tblGrid>
        <w:gridCol w:w="2802"/>
        <w:gridCol w:w="5596"/>
        <w:gridCol w:w="2625"/>
        <w:gridCol w:w="1985"/>
        <w:gridCol w:w="1314"/>
      </w:tblGrid>
      <w:tr w:rsidR="003665F1" w:rsidRPr="00642102" w:rsidTr="00E73629">
        <w:tc>
          <w:tcPr>
            <w:tcW w:w="2802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Этапы занятия</w:t>
            </w:r>
          </w:p>
        </w:tc>
        <w:tc>
          <w:tcPr>
            <w:tcW w:w="5596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625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1985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1314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методы и формы обучения</w:t>
            </w:r>
          </w:p>
        </w:tc>
      </w:tr>
      <w:tr w:rsidR="003665F1" w:rsidRPr="00642102" w:rsidTr="00E73629">
        <w:tc>
          <w:tcPr>
            <w:tcW w:w="2802" w:type="dxa"/>
          </w:tcPr>
          <w:p w:rsidR="003665F1" w:rsidRPr="00642102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1.Организационный момент.</w:t>
            </w:r>
            <w:r w:rsid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Постановка цели занятия</w:t>
            </w:r>
          </w:p>
          <w:p w:rsidR="003665F1" w:rsidRPr="00642102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96" w:type="dxa"/>
          </w:tcPr>
          <w:p w:rsidR="001B0D7C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Проверяет готовность студентов к занятию.</w:t>
            </w:r>
          </w:p>
          <w:p w:rsidR="001B0D7C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D7C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Добрый день, р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ебята, сегодня у нас необычный урок информатики – урок - игра «Лучшая гостиница». </w:t>
            </w:r>
          </w:p>
          <w:p w:rsidR="001B0D7C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  уроках информатики вы изучили  основы работы в программе Excel. </w:t>
            </w:r>
          </w:p>
          <w:p w:rsidR="003665F1" w:rsidRPr="00642102" w:rsidRDefault="003665F1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В настоящее время это самый совершенный инструмент для профессиональной работы с данными, представленными в табличной форме.</w:t>
            </w:r>
          </w:p>
          <w:p w:rsidR="003665F1" w:rsidRPr="00642102" w:rsidRDefault="003665F1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широкое применение электронные таблицы нашли в экономических и бухгалтерских расчетах.</w:t>
            </w:r>
          </w:p>
          <w:p w:rsidR="003665F1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3665F1" w:rsidRPr="001B0D7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Как вы считаете, знания, из каких учебных областей необходимы для работы в электронных таблицах?</w:t>
            </w:r>
            <w:r w:rsidR="003665F1" w:rsidRPr="00642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4E2E12" w:rsidRDefault="004E2E12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D7C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ваш взгляд, какова наша задача на сегодня? </w:t>
            </w:r>
          </w:p>
          <w:p w:rsidR="001B0D7C" w:rsidRDefault="001B0D7C" w:rsidP="003665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Правильно! Молодцы! </w:t>
            </w:r>
          </w:p>
          <w:p w:rsidR="004E2E12" w:rsidRDefault="004E2E12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2E12" w:rsidRDefault="004E2E12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2E12" w:rsidRDefault="004E2E12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2E12" w:rsidRDefault="009D67D3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Исходя из нашей задачи,  сформулируйте тему  занятия?</w:t>
            </w:r>
          </w:p>
          <w:p w:rsidR="003665F1" w:rsidRPr="004E2E12" w:rsidRDefault="004E2E12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Хорошо, а</w:t>
            </w:r>
            <w:r w:rsidR="003665F1"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теперь открывайте Ваши тетради и запишите сегодняшнее число.</w:t>
            </w:r>
            <w:r w:rsidR="003665F1"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Запишите тему нашего урока </w:t>
            </w:r>
            <w:r w:rsidR="009D67D3" w:rsidRPr="006421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D67D3" w:rsidRPr="009D67D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"Электронные таблицы EXCEL"</w:t>
            </w:r>
          </w:p>
          <w:p w:rsidR="003665F1" w:rsidRPr="00981F61" w:rsidRDefault="003665F1" w:rsidP="004E2E12">
            <w:pPr>
              <w:spacing w:before="100" w:beforeAutospacing="1" w:after="100" w:afterAutospacing="1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3665F1" w:rsidRP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D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Приготавливаются к занятию.</w:t>
            </w: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0D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Приветствуют преподавателя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D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Отвечают на вопросы преподавателя:</w:t>
            </w: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2E12" w:rsidRDefault="004E2E12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2E12" w:rsidRDefault="004E2E12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алгебра, геометрия, экономика, физика…</w:t>
            </w:r>
          </w:p>
          <w:p w:rsidR="001B0D7C" w:rsidRDefault="001B0D7C" w:rsidP="001B0D7C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должны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электронные таблицы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Excel и применить полученные умения и навыки.</w:t>
            </w:r>
          </w:p>
          <w:p w:rsidR="009D67D3" w:rsidRDefault="009D67D3" w:rsidP="004E2E12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67D3" w:rsidRDefault="009D67D3" w:rsidP="004E2E12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2E12" w:rsidRPr="001B0D7C" w:rsidRDefault="004E2E12" w:rsidP="004E2E12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</w:t>
            </w:r>
            <w:r w:rsidRPr="004E2E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табличного  процессора Microsoft Excel</w:t>
            </w:r>
            <w:r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3665F1" w:rsidRPr="001B0D7C" w:rsidRDefault="003665F1" w:rsidP="003665F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D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образованный – тот, кто знает, где найти, то, чего не знает»</w:t>
            </w:r>
            <w:r w:rsidRPr="001B0D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D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Георг Зиммель</w:t>
            </w:r>
          </w:p>
          <w:p w:rsidR="009D67D3" w:rsidRDefault="003665F1" w:rsidP="009D67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5F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(Эпиграф занятия)</w:t>
            </w:r>
          </w:p>
          <w:p w:rsidR="001B0D7C" w:rsidRPr="009D67D3" w:rsidRDefault="001B0D7C" w:rsidP="009D67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Задачи </w:t>
            </w:r>
            <w:r w:rsidRPr="001B0D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нашего урока:</w:t>
            </w:r>
          </w:p>
          <w:p w:rsidR="001B0D7C" w:rsidRDefault="001B0D7C" w:rsidP="001B0D7C">
            <w:pPr>
              <w:spacing w:before="100" w:beforeAutospacing="1" w:after="100" w:afterAutospacing="1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D7C" w:rsidRPr="001B0D7C" w:rsidRDefault="001B0D7C" w:rsidP="001B0D7C">
            <w:pPr>
              <w:numPr>
                <w:ilvl w:val="0"/>
                <w:numId w:val="5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Научиться применять табличный процессор Exсel </w:t>
            </w:r>
          </w:p>
          <w:p w:rsidR="001B0D7C" w:rsidRPr="001B0D7C" w:rsidRDefault="004E2E12" w:rsidP="001B0D7C">
            <w:pPr>
              <w:numPr>
                <w:ilvl w:val="0"/>
                <w:numId w:val="5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</w:t>
            </w:r>
            <w:r w:rsidR="001B0D7C" w:rsidRPr="001B0D7C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роизвести необходимые расчеты</w:t>
            </w:r>
          </w:p>
          <w:p w:rsidR="001B0D7C" w:rsidRPr="00725F09" w:rsidRDefault="001B0D7C" w:rsidP="003665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4" w:type="dxa"/>
          </w:tcPr>
          <w:p w:rsidR="001B0D7C" w:rsidRDefault="001B0D7C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0D7C" w:rsidRDefault="001B0D7C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0D7C" w:rsidRDefault="001B0D7C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65F1" w:rsidRPr="001B0D7C" w:rsidRDefault="001B0D7C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D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</w:tr>
      <w:tr w:rsidR="003665F1" w:rsidRPr="00642102" w:rsidTr="00E73629">
        <w:trPr>
          <w:trHeight w:val="3575"/>
        </w:trPr>
        <w:tc>
          <w:tcPr>
            <w:tcW w:w="2802" w:type="dxa"/>
          </w:tcPr>
          <w:p w:rsidR="003665F1" w:rsidRPr="00642102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2.Актуализация опорных знаний. </w:t>
            </w:r>
          </w:p>
          <w:p w:rsidR="003665F1" w:rsidRPr="00642102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</w:tcPr>
          <w:p w:rsidR="004E2E12" w:rsidRDefault="004E2E12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актуализации ваших знаний по теме: «Электронные таблицы» проведем с вами устный опрос. </w:t>
            </w:r>
          </w:p>
          <w:p w:rsidR="003665F1" w:rsidRPr="004E2E12" w:rsidRDefault="004E2E12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 к</w:t>
            </w:r>
            <w:r w:rsidR="003665F1"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аково назначение Электронных таблиц?</w:t>
            </w:r>
          </w:p>
          <w:p w:rsidR="003665F1" w:rsidRPr="004E2E12" w:rsidRDefault="004E2E12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выглядит и</w:t>
            </w:r>
            <w:r w:rsidR="003665F1"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нтерфейс Эксель?</w:t>
            </w:r>
          </w:p>
          <w:p w:rsidR="003665F1" w:rsidRPr="004E2E12" w:rsidRDefault="003665F1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</w:t>
            </w:r>
            <w:r w:rsid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таблицы</w:t>
            </w:r>
            <w:r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3665F1" w:rsidRPr="004E2E12" w:rsidRDefault="004E2E12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о</w:t>
            </w:r>
            <w:r w:rsidR="003665F1"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функции Эксель?</w:t>
            </w:r>
          </w:p>
          <w:p w:rsidR="003665F1" w:rsidRPr="004E2E12" w:rsidRDefault="004E2E12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ваш взгляд а</w:t>
            </w:r>
            <w:r w:rsidR="003665F1"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дрес ячейки составляется из?</w:t>
            </w:r>
          </w:p>
          <w:p w:rsidR="003665F1" w:rsidRPr="004E2E12" w:rsidRDefault="003665F1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книга состоит из?</w:t>
            </w:r>
          </w:p>
          <w:p w:rsidR="003665F1" w:rsidRDefault="003665F1" w:rsidP="004E2E12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E1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обработки  каких данных предназначен Эксель?</w:t>
            </w:r>
          </w:p>
          <w:p w:rsidR="003665F1" w:rsidRPr="00642102" w:rsidRDefault="003665F1" w:rsidP="00CD6544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5" w:type="dxa"/>
          </w:tcPr>
          <w:p w:rsidR="003665F1" w:rsidRPr="007526BB" w:rsidRDefault="007526BB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6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Отвечают на вопросы преподавателя</w:t>
            </w:r>
          </w:p>
        </w:tc>
        <w:tc>
          <w:tcPr>
            <w:tcW w:w="1985" w:type="dxa"/>
          </w:tcPr>
          <w:p w:rsidR="00CD6544" w:rsidRPr="00CD6544" w:rsidRDefault="00CD6544" w:rsidP="00CD65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студент имеет свой лист самооценки, где самостоятельно ставит себе баллы за каждый верный ответ.</w:t>
            </w:r>
          </w:p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4" w:type="dxa"/>
          </w:tcPr>
          <w:p w:rsidR="003665F1" w:rsidRPr="007526BB" w:rsidRDefault="007526BB" w:rsidP="0036321E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6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Фронтальный </w:t>
            </w:r>
            <w:r w:rsidR="00363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526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</w:t>
            </w:r>
          </w:p>
        </w:tc>
      </w:tr>
      <w:tr w:rsidR="0036321E" w:rsidRPr="00642102" w:rsidTr="00E73629">
        <w:trPr>
          <w:trHeight w:val="9935"/>
        </w:trPr>
        <w:tc>
          <w:tcPr>
            <w:tcW w:w="2802" w:type="dxa"/>
          </w:tcPr>
          <w:p w:rsidR="0036321E" w:rsidRPr="00642102" w:rsidRDefault="006B2A73" w:rsidP="0036321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63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 р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абота по группам в форме деловой игры </w:t>
            </w:r>
          </w:p>
          <w:p w:rsidR="0036321E" w:rsidRPr="00642102" w:rsidRDefault="0036321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</w:tcBorders>
          </w:tcPr>
          <w:p w:rsidR="0036321E" w:rsidRPr="00642102" w:rsidRDefault="0036321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321E" w:rsidRPr="00642102" w:rsidRDefault="004534B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“Электронные таблицы” – одна из наиболее практически значимых, востребованных, после текстового редактора Word и его возможностей. Знания, полученные при изучении электронных таблиц пригодятся вам при планировании и решении как стандартных задач, так и задач, имеющих прикладной характер. </w:t>
            </w:r>
          </w:p>
          <w:p w:rsidR="0036321E" w:rsidRPr="00981F61" w:rsidRDefault="0036321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Сегодня на уроке мы будем использовать электронные для решения реальных задач прикладного характера.</w:t>
            </w:r>
          </w:p>
          <w:p w:rsidR="0036321E" w:rsidRPr="00642102" w:rsidRDefault="0036321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321E" w:rsidRPr="0036321E" w:rsidRDefault="004534B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компьютеру присвоен свой номерок, таким образом вы разделились на группы – работников того ли иного отеля. Отель «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Hilton</w:t>
            </w:r>
            <w:r w:rsidR="0036321E" w:rsidRPr="0072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Garden</w:t>
            </w:r>
            <w:r w:rsidR="0036321E" w:rsidRPr="0072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Inn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», отель «Волгоград», отель «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Galary</w:t>
            </w:r>
            <w:r w:rsidR="0036321E" w:rsidRPr="0072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Park</w:t>
            </w:r>
            <w:r w:rsidR="0036321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», отель «Южный»  В нашей игре – я - “отельный критик”,  который выбирает лучший отель для обслуживания известной звезды. Выполняя задания, вы будете получать звезды, отель, набравший наибольшее количество звезд, будет считаться выигравшим и получить заказ на обслуживание селебрити.</w:t>
            </w:r>
          </w:p>
          <w:p w:rsidR="0036321E" w:rsidRDefault="0036321E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так мы начинаем.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</w:t>
            </w:r>
            <w:r w:rsidR="00453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вам предстоит выбрать лидера своего отеля, то есть управляющего и прикрепить ему нагрудный знак.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Перед открытием отеля, проводится подготовка к работе всех служб. Вот и мы подготовим наши отели к работе.</w:t>
            </w:r>
            <w:r w:rsidR="00453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534BE" w:rsidRPr="004534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Раздает раздаточный материал</w:t>
            </w:r>
            <w:r w:rsidR="004534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E73629" w:rsidRPr="004534BE" w:rsidRDefault="00E73629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А теперь каждая группа присаживается за свой компьютер согласно номеру и начинает работу.</w:t>
            </w:r>
          </w:p>
        </w:tc>
        <w:tc>
          <w:tcPr>
            <w:tcW w:w="2625" w:type="dxa"/>
            <w:tcBorders>
              <w:top w:val="nil"/>
            </w:tcBorders>
          </w:tcPr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P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3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Распределяются по группам согласно своему номеру.</w:t>
            </w: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E0435" w:rsidRDefault="00FE0435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E0435" w:rsidRDefault="00FE0435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E0435" w:rsidRDefault="00FE0435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E0435" w:rsidRDefault="00FE0435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321E" w:rsidRP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3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Выбирают управляющего  отеля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6321E" w:rsidRDefault="0036321E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73629" w:rsidRDefault="00E73629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73629" w:rsidRDefault="00E73629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73629" w:rsidRDefault="00E73629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73629" w:rsidRPr="00E73629" w:rsidRDefault="00E73629" w:rsidP="0036321E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36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Выполняют практическое задание </w:t>
            </w:r>
          </w:p>
        </w:tc>
        <w:tc>
          <w:tcPr>
            <w:tcW w:w="1985" w:type="dxa"/>
          </w:tcPr>
          <w:p w:rsidR="0036321E" w:rsidRPr="00642102" w:rsidRDefault="0036321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Постановка задачи.</w:t>
            </w:r>
          </w:p>
          <w:p w:rsidR="0036321E" w:rsidRPr="00642102" w:rsidRDefault="0036321E" w:rsidP="00750B1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таблицу расчетов с клиентами гостиницы, о которых известны дата въезда, съезда, цены проживания и бро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нирования, текущий курс доллара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4" w:type="dxa"/>
          </w:tcPr>
          <w:p w:rsidR="0036321E" w:rsidRPr="0036321E" w:rsidRDefault="0036321E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3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Объяснение</w:t>
            </w:r>
            <w:r w:rsidR="00FE04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учебной задачи</w:t>
            </w:r>
          </w:p>
        </w:tc>
      </w:tr>
      <w:tr w:rsidR="003665F1" w:rsidRPr="00642102" w:rsidTr="00E73629">
        <w:tc>
          <w:tcPr>
            <w:tcW w:w="2802" w:type="dxa"/>
          </w:tcPr>
          <w:p w:rsidR="003665F1" w:rsidRPr="00642102" w:rsidRDefault="004534B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665F1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.Обобщение, осмысление и систематизация знаний.</w:t>
            </w:r>
          </w:p>
          <w:p w:rsidR="003665F1" w:rsidRPr="00642102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</w:tcPr>
          <w:p w:rsidR="00E73629" w:rsidRPr="00642102" w:rsidRDefault="00E73629" w:rsidP="00E73629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Сейчас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управляющий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проставьте в листах самооценки </w:t>
            </w:r>
            <w:r w:rsidR="00CD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группе 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балл, суммируя все баллы за урок, и сдайте листы самооценки на первую парту.</w:t>
            </w:r>
          </w:p>
          <w:p w:rsidR="003D3B31" w:rsidRDefault="009D67D3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Преподаватель проверяет работу каждой группы.</w:t>
            </w:r>
          </w:p>
          <w:p w:rsidR="00E73629" w:rsidRDefault="003D3B3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Ребята, лучшим отелем является…</w:t>
            </w:r>
          </w:p>
          <w:p w:rsidR="003D3B31" w:rsidRDefault="003D3B3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Поздравляем победителей!</w:t>
            </w:r>
          </w:p>
          <w:p w:rsidR="00E27F77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Таким образом, </w:t>
            </w:r>
            <w:r w:rsidR="00E27F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MS</w:t>
            </w:r>
            <w:r w:rsidR="00E27F77" w:rsidRPr="00E27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1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Excel являются не только средством автоматизации расчетов, но и средством моделирования различных ситуаций. </w:t>
            </w:r>
          </w:p>
          <w:p w:rsidR="00E27F77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F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Область применения Excel: планово – финансовые и бухгалтерские расчеты, учет материальных ценностей, системы поддержки принятия решений (СППР) и другие области применения. </w:t>
            </w:r>
          </w:p>
          <w:p w:rsidR="00E73629" w:rsidRDefault="00E73629" w:rsidP="004534BE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34BE" w:rsidRPr="00642102" w:rsidRDefault="00E73629" w:rsidP="004534BE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0498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534B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ассмотрев данную тему, </w:t>
            </w:r>
            <w:r w:rsidR="00E04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чем вы убедились на практике? </w:t>
            </w:r>
          </w:p>
          <w:p w:rsidR="004534BE" w:rsidRPr="00642102" w:rsidRDefault="004534BE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5" w:type="dxa"/>
          </w:tcPr>
          <w:p w:rsidR="00E73629" w:rsidRDefault="00E73629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29" w:rsidRDefault="00E73629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3B31" w:rsidRDefault="003D3B31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3B31" w:rsidRDefault="003D3B31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3B31" w:rsidRDefault="003D3B31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3B31" w:rsidRDefault="003D3B31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Победители получают грамоты.</w:t>
            </w:r>
          </w:p>
          <w:p w:rsidR="00E73629" w:rsidRDefault="00E73629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5F1" w:rsidRPr="00642102" w:rsidRDefault="00E0498F" w:rsidP="004534B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-Электронные таблицы</w:t>
            </w: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намного облегчают работу с информацией, представленной в табличном виде. С их помощью можно быстро производить различные вычисления.</w:t>
            </w:r>
          </w:p>
        </w:tc>
        <w:tc>
          <w:tcPr>
            <w:tcW w:w="1985" w:type="dxa"/>
          </w:tcPr>
          <w:p w:rsidR="003665F1" w:rsidRPr="00E73629" w:rsidRDefault="00E73629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36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Подсчет баллов. Выбор лучшего отеля</w:t>
            </w:r>
          </w:p>
        </w:tc>
        <w:tc>
          <w:tcPr>
            <w:tcW w:w="1314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65F1" w:rsidRPr="00642102" w:rsidTr="00E73629">
        <w:tc>
          <w:tcPr>
            <w:tcW w:w="2802" w:type="dxa"/>
          </w:tcPr>
          <w:p w:rsidR="003665F1" w:rsidRPr="00642102" w:rsidRDefault="004534B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665F1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.Подведение итогов. Рефлексия.</w:t>
            </w:r>
          </w:p>
          <w:p w:rsidR="003665F1" w:rsidRPr="00642102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</w:tcPr>
          <w:p w:rsidR="004534BE" w:rsidRDefault="004534BE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29" w:rsidRDefault="00E73629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Подведем вывод.</w:t>
            </w:r>
          </w:p>
          <w:p w:rsidR="004534BE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что мы сегодня на уроке с вами делали?</w:t>
            </w:r>
          </w:p>
          <w:p w:rsidR="00E73629" w:rsidRDefault="003665F1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3629" w:rsidRDefault="00E73629" w:rsidP="003665F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Правильно!</w:t>
            </w:r>
          </w:p>
          <w:p w:rsidR="00CD6544" w:rsidRDefault="00CD6544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544" w:rsidRDefault="00CD6544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544" w:rsidRDefault="00CD6544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544" w:rsidRDefault="00CD6544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34BE" w:rsidRPr="00642102" w:rsidRDefault="00CD6544" w:rsidP="00E7362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проверим как вы оцениваете свои знания. На доске указана таблица (см. Приложение №1), согласно вашей самооценке наклейте стикер в любом из 3 столбцов.</w:t>
            </w:r>
            <w:r w:rsidR="003665F1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534BE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вам за хорошую работу!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новых встреч!</w:t>
            </w:r>
          </w:p>
          <w:p w:rsidR="003665F1" w:rsidRPr="00642102" w:rsidRDefault="003665F1" w:rsidP="00E27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5" w:type="dxa"/>
          </w:tcPr>
          <w:p w:rsidR="00E0498F" w:rsidRDefault="00E73629" w:rsidP="00E0498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0498F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сегодняшнего  урока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"Электронные таблицы" мы</w:t>
            </w:r>
            <w:r w:rsidR="00E0498F" w:rsidRPr="00642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закрепили полученные знания и навыки работы с табличным процессором.  Познакомились с новыми возможностями Excel.</w:t>
            </w:r>
          </w:p>
          <w:p w:rsidR="003D3B31" w:rsidRDefault="003D3B31" w:rsidP="003D3B31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65F1" w:rsidRDefault="003D3B31" w:rsidP="003D3B31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3B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Самооценивание</w:t>
            </w:r>
          </w:p>
          <w:p w:rsidR="003D3B31" w:rsidRDefault="003D3B31" w:rsidP="003D3B31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D3B31" w:rsidRPr="003D3B31" w:rsidRDefault="003D3B31" w:rsidP="003D3B31">
            <w:pPr>
              <w:pageBreakBefore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 свидания!</w:t>
            </w:r>
          </w:p>
        </w:tc>
        <w:tc>
          <w:tcPr>
            <w:tcW w:w="1985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4" w:type="dxa"/>
          </w:tcPr>
          <w:p w:rsidR="003665F1" w:rsidRPr="00642102" w:rsidRDefault="003665F1" w:rsidP="003665F1">
            <w:pPr>
              <w:pageBreakBefore/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665F1" w:rsidRPr="003D3B31" w:rsidRDefault="003D3B31" w:rsidP="003D3B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32"/>
          <w:szCs w:val="24"/>
        </w:rPr>
      </w:pPr>
      <w:r w:rsidRPr="003D3B31"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№1</w:t>
      </w:r>
    </w:p>
    <w:p w:rsidR="003665F1" w:rsidRPr="00642102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CD6544" w:rsidTr="00CD6544">
        <w:tc>
          <w:tcPr>
            <w:tcW w:w="4928" w:type="dxa"/>
          </w:tcPr>
          <w:p w:rsidR="00CD6544" w:rsidRPr="00CD6544" w:rsidRDefault="00CD6544" w:rsidP="00CD65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CD6544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Я все могу</w:t>
            </w:r>
          </w:p>
        </w:tc>
        <w:tc>
          <w:tcPr>
            <w:tcW w:w="4929" w:type="dxa"/>
          </w:tcPr>
          <w:p w:rsidR="00CD6544" w:rsidRPr="00CD6544" w:rsidRDefault="00CD6544" w:rsidP="00CD65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CD6544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Имеются затруднения</w:t>
            </w:r>
          </w:p>
        </w:tc>
        <w:tc>
          <w:tcPr>
            <w:tcW w:w="4929" w:type="dxa"/>
          </w:tcPr>
          <w:p w:rsidR="00CD6544" w:rsidRPr="00CD6544" w:rsidRDefault="00CD6544" w:rsidP="00CD65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CD6544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Ничего не понятно</w:t>
            </w:r>
          </w:p>
        </w:tc>
      </w:tr>
      <w:tr w:rsidR="00CD6544" w:rsidTr="00CD6544">
        <w:trPr>
          <w:trHeight w:val="6493"/>
        </w:trPr>
        <w:tc>
          <w:tcPr>
            <w:tcW w:w="4928" w:type="dxa"/>
          </w:tcPr>
          <w:p w:rsidR="00CD6544" w:rsidRDefault="00CD6544" w:rsidP="003665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D6544" w:rsidRDefault="00CD6544" w:rsidP="003665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D6544" w:rsidRDefault="00CD6544" w:rsidP="003665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65F1" w:rsidRDefault="003665F1" w:rsidP="003665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665F1" w:rsidSect="003665F1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8D9" w:rsidRDefault="008038D9" w:rsidP="003665F1">
      <w:pPr>
        <w:spacing w:after="0" w:line="240" w:lineRule="auto"/>
      </w:pPr>
      <w:r>
        <w:separator/>
      </w:r>
    </w:p>
  </w:endnote>
  <w:endnote w:type="continuationSeparator" w:id="1">
    <w:p w:rsidR="008038D9" w:rsidRDefault="008038D9" w:rsidP="0036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8D9" w:rsidRDefault="008038D9" w:rsidP="003665F1">
      <w:pPr>
        <w:spacing w:after="0" w:line="240" w:lineRule="auto"/>
      </w:pPr>
      <w:r>
        <w:separator/>
      </w:r>
    </w:p>
  </w:footnote>
  <w:footnote w:type="continuationSeparator" w:id="1">
    <w:p w:rsidR="008038D9" w:rsidRDefault="008038D9" w:rsidP="00366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5067"/>
    <w:multiLevelType w:val="multilevel"/>
    <w:tmpl w:val="9E1E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B275C6"/>
    <w:multiLevelType w:val="hybridMultilevel"/>
    <w:tmpl w:val="D77A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35D46"/>
    <w:multiLevelType w:val="multilevel"/>
    <w:tmpl w:val="26722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D51F82"/>
    <w:multiLevelType w:val="multilevel"/>
    <w:tmpl w:val="F4EC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8441609"/>
    <w:multiLevelType w:val="multilevel"/>
    <w:tmpl w:val="13EE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A49C6"/>
    <w:multiLevelType w:val="multilevel"/>
    <w:tmpl w:val="E0D03A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5F1"/>
    <w:rsid w:val="000D6C4B"/>
    <w:rsid w:val="001B0D7C"/>
    <w:rsid w:val="002021D5"/>
    <w:rsid w:val="003105A5"/>
    <w:rsid w:val="0036321E"/>
    <w:rsid w:val="003665F1"/>
    <w:rsid w:val="00381866"/>
    <w:rsid w:val="003C0688"/>
    <w:rsid w:val="003D3B31"/>
    <w:rsid w:val="004534BE"/>
    <w:rsid w:val="004E2E12"/>
    <w:rsid w:val="006B2A73"/>
    <w:rsid w:val="007526BB"/>
    <w:rsid w:val="008038D9"/>
    <w:rsid w:val="009D67D3"/>
    <w:rsid w:val="00A10B95"/>
    <w:rsid w:val="00A97EE7"/>
    <w:rsid w:val="00C52A59"/>
    <w:rsid w:val="00CD6544"/>
    <w:rsid w:val="00E0498F"/>
    <w:rsid w:val="00E27F77"/>
    <w:rsid w:val="00E4284E"/>
    <w:rsid w:val="00E73629"/>
    <w:rsid w:val="00F76B63"/>
    <w:rsid w:val="00FE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65F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66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665F1"/>
  </w:style>
  <w:style w:type="paragraph" w:styleId="a7">
    <w:name w:val="footer"/>
    <w:basedOn w:val="a"/>
    <w:link w:val="a8"/>
    <w:uiPriority w:val="99"/>
    <w:semiHidden/>
    <w:unhideWhenUsed/>
    <w:rsid w:val="00366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65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Николаевна</dc:creator>
  <cp:keywords/>
  <dc:description/>
  <cp:lastModifiedBy>Лариса Николаевна</cp:lastModifiedBy>
  <cp:revision>14</cp:revision>
  <dcterms:created xsi:type="dcterms:W3CDTF">2020-04-26T18:36:00Z</dcterms:created>
  <dcterms:modified xsi:type="dcterms:W3CDTF">2020-05-03T14:38:00Z</dcterms:modified>
</cp:coreProperties>
</file>